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82E" w:rsidRDefault="00FB6930">
      <w:pPr>
        <w:pStyle w:val="Title"/>
        <w:rPr>
          <w:sz w:val="36"/>
          <w:szCs w:val="36"/>
        </w:rPr>
      </w:pPr>
      <w:bookmarkStart w:id="0" w:name="_heading=h.qq0s2ylyz1gm" w:colFirst="0" w:colLast="0"/>
      <w:bookmarkEnd w:id="0"/>
      <w:r>
        <w:rPr>
          <w:sz w:val="36"/>
          <w:szCs w:val="36"/>
        </w:rPr>
        <w:t xml:space="preserve">Project </w:t>
      </w:r>
      <w:proofErr w:type="spellStart"/>
      <w:r>
        <w:rPr>
          <w:sz w:val="36"/>
          <w:szCs w:val="36"/>
        </w:rPr>
        <w:t>Project</w:t>
      </w:r>
      <w:proofErr w:type="spellEnd"/>
      <w:r>
        <w:rPr>
          <w:sz w:val="36"/>
          <w:szCs w:val="36"/>
        </w:rPr>
        <w:t xml:space="preserve"> Summary</w:t>
      </w:r>
    </w:p>
    <w:p w:rsidR="0082282E" w:rsidRDefault="00FB6930">
      <w:pPr>
        <w:rPr>
          <w:sz w:val="24"/>
          <w:szCs w:val="24"/>
        </w:rPr>
      </w:pPr>
      <w:r>
        <w:rPr>
          <w:sz w:val="24"/>
          <w:szCs w:val="24"/>
        </w:rPr>
        <w:t xml:space="preserve">This document is designed for research students and faculty advisors to define the proposed honors research activities and discuss expectations. Please review the honors program handbook for more information pertaining to research requirements, deadlines, </w:t>
      </w:r>
      <w:r>
        <w:rPr>
          <w:sz w:val="24"/>
          <w:szCs w:val="24"/>
        </w:rPr>
        <w:t>and graduating with honors.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82282E">
        <w:trPr>
          <w:trHeight w:val="576"/>
        </w:trPr>
        <w:tc>
          <w:tcPr>
            <w:tcW w:w="2595" w:type="dxa"/>
            <w:shd w:val="clear" w:color="auto" w:fill="auto"/>
            <w:tcMar>
              <w:top w:w="100" w:type="dxa"/>
              <w:left w:w="100" w:type="dxa"/>
              <w:bottom w:w="100" w:type="dxa"/>
              <w:right w:w="100" w:type="dxa"/>
            </w:tcMar>
            <w:vAlign w:val="center"/>
          </w:tcPr>
          <w:p w:rsidR="0082282E" w:rsidRDefault="00FB6930">
            <w:pPr>
              <w:spacing w:after="0" w:line="240" w:lineRule="auto"/>
              <w:rPr>
                <w:sz w:val="24"/>
                <w:szCs w:val="24"/>
              </w:rPr>
            </w:pPr>
            <w:r>
              <w:rPr>
                <w:sz w:val="24"/>
                <w:szCs w:val="24"/>
              </w:rPr>
              <w:t>Date</w:t>
            </w:r>
          </w:p>
        </w:tc>
        <w:tc>
          <w:tcPr>
            <w:tcW w:w="6765" w:type="dxa"/>
            <w:shd w:val="clear" w:color="auto" w:fill="auto"/>
            <w:tcMar>
              <w:top w:w="100" w:type="dxa"/>
              <w:left w:w="100" w:type="dxa"/>
              <w:bottom w:w="100" w:type="dxa"/>
              <w:right w:w="100" w:type="dxa"/>
            </w:tcMar>
            <w:vAlign w:val="center"/>
          </w:tcPr>
          <w:p w:rsidR="0082282E" w:rsidRDefault="0082282E">
            <w:pPr>
              <w:spacing w:after="0" w:line="240" w:lineRule="auto"/>
              <w:rPr>
                <w:sz w:val="24"/>
                <w:szCs w:val="24"/>
              </w:rPr>
            </w:pPr>
          </w:p>
        </w:tc>
      </w:tr>
      <w:tr w:rsidR="0082282E">
        <w:trPr>
          <w:trHeight w:val="576"/>
        </w:trPr>
        <w:tc>
          <w:tcPr>
            <w:tcW w:w="2595" w:type="dxa"/>
            <w:shd w:val="clear" w:color="auto" w:fill="auto"/>
            <w:tcMar>
              <w:top w:w="100" w:type="dxa"/>
              <w:left w:w="100" w:type="dxa"/>
              <w:bottom w:w="100" w:type="dxa"/>
              <w:right w:w="100" w:type="dxa"/>
            </w:tcMar>
            <w:vAlign w:val="center"/>
          </w:tcPr>
          <w:p w:rsidR="0082282E" w:rsidRDefault="00FB6930">
            <w:pPr>
              <w:spacing w:after="0" w:line="240" w:lineRule="auto"/>
              <w:rPr>
                <w:sz w:val="24"/>
                <w:szCs w:val="24"/>
              </w:rPr>
            </w:pPr>
            <w:r>
              <w:rPr>
                <w:sz w:val="24"/>
                <w:szCs w:val="24"/>
              </w:rPr>
              <w:t>Student Name</w:t>
            </w:r>
          </w:p>
        </w:tc>
        <w:tc>
          <w:tcPr>
            <w:tcW w:w="6765" w:type="dxa"/>
            <w:shd w:val="clear" w:color="auto" w:fill="auto"/>
            <w:tcMar>
              <w:top w:w="100" w:type="dxa"/>
              <w:left w:w="100" w:type="dxa"/>
              <w:bottom w:w="100" w:type="dxa"/>
              <w:right w:w="100" w:type="dxa"/>
            </w:tcMar>
            <w:vAlign w:val="center"/>
          </w:tcPr>
          <w:p w:rsidR="0082282E" w:rsidRDefault="0082282E">
            <w:pPr>
              <w:spacing w:after="0" w:line="240" w:lineRule="auto"/>
              <w:rPr>
                <w:sz w:val="24"/>
                <w:szCs w:val="24"/>
              </w:rPr>
            </w:pPr>
          </w:p>
        </w:tc>
      </w:tr>
      <w:tr w:rsidR="0082282E">
        <w:trPr>
          <w:trHeight w:val="576"/>
        </w:trPr>
        <w:tc>
          <w:tcPr>
            <w:tcW w:w="2595" w:type="dxa"/>
            <w:shd w:val="clear" w:color="auto" w:fill="auto"/>
            <w:tcMar>
              <w:top w:w="100" w:type="dxa"/>
              <w:left w:w="100" w:type="dxa"/>
              <w:bottom w:w="100" w:type="dxa"/>
              <w:right w:w="100" w:type="dxa"/>
            </w:tcMar>
            <w:vAlign w:val="center"/>
          </w:tcPr>
          <w:p w:rsidR="0082282E" w:rsidRDefault="00FB6930">
            <w:pPr>
              <w:spacing w:after="0" w:line="240" w:lineRule="auto"/>
              <w:rPr>
                <w:sz w:val="24"/>
                <w:szCs w:val="24"/>
              </w:rPr>
            </w:pPr>
            <w:r>
              <w:rPr>
                <w:sz w:val="24"/>
                <w:szCs w:val="24"/>
              </w:rPr>
              <w:t>N Number</w:t>
            </w:r>
          </w:p>
        </w:tc>
        <w:tc>
          <w:tcPr>
            <w:tcW w:w="6765" w:type="dxa"/>
            <w:shd w:val="clear" w:color="auto" w:fill="auto"/>
            <w:tcMar>
              <w:top w:w="100" w:type="dxa"/>
              <w:left w:w="100" w:type="dxa"/>
              <w:bottom w:w="100" w:type="dxa"/>
              <w:right w:w="100" w:type="dxa"/>
            </w:tcMar>
            <w:vAlign w:val="center"/>
          </w:tcPr>
          <w:p w:rsidR="0082282E" w:rsidRDefault="0082282E">
            <w:pPr>
              <w:spacing w:after="0" w:line="240" w:lineRule="auto"/>
              <w:rPr>
                <w:sz w:val="24"/>
                <w:szCs w:val="24"/>
              </w:rPr>
            </w:pPr>
          </w:p>
        </w:tc>
      </w:tr>
      <w:tr w:rsidR="0082282E">
        <w:trPr>
          <w:trHeight w:val="576"/>
        </w:trPr>
        <w:tc>
          <w:tcPr>
            <w:tcW w:w="2595" w:type="dxa"/>
            <w:shd w:val="clear" w:color="auto" w:fill="auto"/>
            <w:tcMar>
              <w:top w:w="100" w:type="dxa"/>
              <w:left w:w="100" w:type="dxa"/>
              <w:bottom w:w="100" w:type="dxa"/>
              <w:right w:w="100" w:type="dxa"/>
            </w:tcMar>
            <w:vAlign w:val="center"/>
          </w:tcPr>
          <w:p w:rsidR="0082282E" w:rsidRDefault="00FB6930">
            <w:pPr>
              <w:spacing w:after="0" w:line="240" w:lineRule="auto"/>
              <w:rPr>
                <w:sz w:val="24"/>
                <w:szCs w:val="24"/>
              </w:rPr>
            </w:pPr>
            <w:r>
              <w:rPr>
                <w:sz w:val="24"/>
                <w:szCs w:val="24"/>
              </w:rPr>
              <w:t>Major(s)</w:t>
            </w:r>
          </w:p>
        </w:tc>
        <w:tc>
          <w:tcPr>
            <w:tcW w:w="6765" w:type="dxa"/>
            <w:shd w:val="clear" w:color="auto" w:fill="auto"/>
            <w:tcMar>
              <w:top w:w="100" w:type="dxa"/>
              <w:left w:w="100" w:type="dxa"/>
              <w:bottom w:w="100" w:type="dxa"/>
              <w:right w:w="100" w:type="dxa"/>
            </w:tcMar>
            <w:vAlign w:val="center"/>
          </w:tcPr>
          <w:p w:rsidR="0082282E" w:rsidRDefault="0082282E">
            <w:pPr>
              <w:spacing w:after="0" w:line="240" w:lineRule="auto"/>
              <w:rPr>
                <w:sz w:val="24"/>
                <w:szCs w:val="24"/>
              </w:rPr>
            </w:pPr>
          </w:p>
        </w:tc>
      </w:tr>
      <w:tr w:rsidR="0082282E">
        <w:trPr>
          <w:trHeight w:val="576"/>
        </w:trPr>
        <w:tc>
          <w:tcPr>
            <w:tcW w:w="2595" w:type="dxa"/>
            <w:shd w:val="clear" w:color="auto" w:fill="auto"/>
            <w:tcMar>
              <w:top w:w="100" w:type="dxa"/>
              <w:left w:w="100" w:type="dxa"/>
              <w:bottom w:w="100" w:type="dxa"/>
              <w:right w:w="100" w:type="dxa"/>
            </w:tcMar>
            <w:vAlign w:val="center"/>
          </w:tcPr>
          <w:p w:rsidR="0082282E" w:rsidRDefault="00FB6930">
            <w:pPr>
              <w:spacing w:after="0" w:line="240" w:lineRule="auto"/>
              <w:rPr>
                <w:sz w:val="24"/>
                <w:szCs w:val="24"/>
              </w:rPr>
            </w:pPr>
            <w:r>
              <w:rPr>
                <w:sz w:val="24"/>
                <w:szCs w:val="24"/>
              </w:rPr>
              <w:t>Academic Advisor</w:t>
            </w:r>
          </w:p>
        </w:tc>
        <w:tc>
          <w:tcPr>
            <w:tcW w:w="6765" w:type="dxa"/>
            <w:shd w:val="clear" w:color="auto" w:fill="auto"/>
            <w:tcMar>
              <w:top w:w="100" w:type="dxa"/>
              <w:left w:w="100" w:type="dxa"/>
              <w:bottom w:w="100" w:type="dxa"/>
              <w:right w:w="100" w:type="dxa"/>
            </w:tcMar>
            <w:vAlign w:val="center"/>
          </w:tcPr>
          <w:p w:rsidR="0082282E" w:rsidRDefault="0082282E">
            <w:pPr>
              <w:spacing w:after="0" w:line="240" w:lineRule="auto"/>
              <w:rPr>
                <w:sz w:val="24"/>
                <w:szCs w:val="24"/>
              </w:rPr>
            </w:pPr>
          </w:p>
        </w:tc>
      </w:tr>
      <w:tr w:rsidR="0082282E">
        <w:trPr>
          <w:trHeight w:val="576"/>
        </w:trPr>
        <w:tc>
          <w:tcPr>
            <w:tcW w:w="2595" w:type="dxa"/>
            <w:shd w:val="clear" w:color="auto" w:fill="auto"/>
            <w:tcMar>
              <w:top w:w="100" w:type="dxa"/>
              <w:left w:w="100" w:type="dxa"/>
              <w:bottom w:w="100" w:type="dxa"/>
              <w:right w:w="100" w:type="dxa"/>
            </w:tcMar>
            <w:vAlign w:val="center"/>
          </w:tcPr>
          <w:p w:rsidR="0082282E" w:rsidRDefault="00FB6930">
            <w:pPr>
              <w:spacing w:after="0" w:line="240" w:lineRule="auto"/>
              <w:rPr>
                <w:sz w:val="24"/>
                <w:szCs w:val="24"/>
              </w:rPr>
            </w:pPr>
            <w:r>
              <w:rPr>
                <w:sz w:val="24"/>
                <w:szCs w:val="24"/>
              </w:rPr>
              <w:t>Research Advisor</w:t>
            </w:r>
          </w:p>
        </w:tc>
        <w:tc>
          <w:tcPr>
            <w:tcW w:w="6765" w:type="dxa"/>
            <w:shd w:val="clear" w:color="auto" w:fill="auto"/>
            <w:tcMar>
              <w:top w:w="100" w:type="dxa"/>
              <w:left w:w="100" w:type="dxa"/>
              <w:bottom w:w="100" w:type="dxa"/>
              <w:right w:w="100" w:type="dxa"/>
            </w:tcMar>
            <w:vAlign w:val="center"/>
          </w:tcPr>
          <w:p w:rsidR="0082282E" w:rsidRDefault="0082282E">
            <w:pPr>
              <w:spacing w:after="0" w:line="240" w:lineRule="auto"/>
              <w:rPr>
                <w:sz w:val="24"/>
                <w:szCs w:val="24"/>
              </w:rPr>
            </w:pPr>
          </w:p>
        </w:tc>
      </w:tr>
      <w:tr w:rsidR="0082282E">
        <w:trPr>
          <w:trHeight w:val="576"/>
        </w:trPr>
        <w:tc>
          <w:tcPr>
            <w:tcW w:w="2595" w:type="dxa"/>
            <w:shd w:val="clear" w:color="auto" w:fill="auto"/>
            <w:tcMar>
              <w:top w:w="100" w:type="dxa"/>
              <w:left w:w="100" w:type="dxa"/>
              <w:bottom w:w="100" w:type="dxa"/>
              <w:right w:w="100" w:type="dxa"/>
            </w:tcMar>
            <w:vAlign w:val="center"/>
          </w:tcPr>
          <w:p w:rsidR="0082282E" w:rsidRDefault="00FB6930">
            <w:pPr>
              <w:spacing w:after="0" w:line="240" w:lineRule="auto"/>
              <w:rPr>
                <w:sz w:val="24"/>
                <w:szCs w:val="24"/>
              </w:rPr>
            </w:pPr>
            <w:r>
              <w:rPr>
                <w:sz w:val="24"/>
                <w:szCs w:val="24"/>
              </w:rPr>
              <w:t>Graduation Semester</w:t>
            </w:r>
          </w:p>
        </w:tc>
        <w:tc>
          <w:tcPr>
            <w:tcW w:w="6765" w:type="dxa"/>
            <w:shd w:val="clear" w:color="auto" w:fill="auto"/>
            <w:tcMar>
              <w:top w:w="100" w:type="dxa"/>
              <w:left w:w="100" w:type="dxa"/>
              <w:bottom w:w="100" w:type="dxa"/>
              <w:right w:w="100" w:type="dxa"/>
            </w:tcMar>
            <w:vAlign w:val="center"/>
          </w:tcPr>
          <w:p w:rsidR="0082282E" w:rsidRDefault="0082282E">
            <w:pPr>
              <w:spacing w:after="0" w:line="240" w:lineRule="auto"/>
              <w:rPr>
                <w:sz w:val="24"/>
                <w:szCs w:val="24"/>
              </w:rPr>
            </w:pPr>
          </w:p>
        </w:tc>
      </w:tr>
    </w:tbl>
    <w:p w:rsidR="0082282E" w:rsidRDefault="0082282E">
      <w:pPr>
        <w:rPr>
          <w:sz w:val="24"/>
          <w:szCs w:val="24"/>
        </w:rPr>
      </w:pPr>
    </w:p>
    <w:p w:rsidR="0082282E" w:rsidRDefault="00FB6930">
      <w:pPr>
        <w:rPr>
          <w:sz w:val="24"/>
          <w:szCs w:val="24"/>
        </w:rPr>
      </w:pPr>
      <w:r>
        <w:rPr>
          <w:sz w:val="24"/>
          <w:szCs w:val="24"/>
        </w:rPr>
        <w:t>Please acknowledge that you have reviewed the following topics by initialing each statement.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385"/>
      </w:tblGrid>
      <w:tr w:rsidR="0082282E">
        <w:trPr>
          <w:trHeight w:val="420"/>
        </w:trPr>
        <w:tc>
          <w:tcPr>
            <w:tcW w:w="975" w:type="dxa"/>
            <w:shd w:val="clear" w:color="auto" w:fill="auto"/>
            <w:tcMar>
              <w:top w:w="100" w:type="dxa"/>
              <w:left w:w="100" w:type="dxa"/>
              <w:bottom w:w="100" w:type="dxa"/>
              <w:right w:w="100" w:type="dxa"/>
            </w:tcMar>
          </w:tcPr>
          <w:p w:rsidR="0082282E" w:rsidRDefault="0082282E">
            <w:pPr>
              <w:spacing w:after="0" w:line="240" w:lineRule="auto"/>
              <w:rPr>
                <w:sz w:val="24"/>
                <w:szCs w:val="24"/>
              </w:rPr>
            </w:pPr>
          </w:p>
        </w:tc>
        <w:tc>
          <w:tcPr>
            <w:tcW w:w="8385" w:type="dxa"/>
            <w:shd w:val="clear" w:color="auto" w:fill="auto"/>
            <w:tcMar>
              <w:top w:w="100" w:type="dxa"/>
              <w:left w:w="100" w:type="dxa"/>
              <w:bottom w:w="100" w:type="dxa"/>
              <w:right w:w="100" w:type="dxa"/>
            </w:tcMar>
          </w:tcPr>
          <w:p w:rsidR="0082282E" w:rsidRDefault="00FB6930">
            <w:pPr>
              <w:spacing w:after="0" w:line="240" w:lineRule="auto"/>
              <w:rPr>
                <w:sz w:val="24"/>
                <w:szCs w:val="24"/>
              </w:rPr>
            </w:pPr>
            <w:r>
              <w:rPr>
                <w:sz w:val="24"/>
                <w:szCs w:val="24"/>
              </w:rPr>
              <w:t>You have a degree plan on file with the University and can review it with a Degree Works Audit.</w:t>
            </w:r>
          </w:p>
        </w:tc>
      </w:tr>
      <w:tr w:rsidR="0082282E">
        <w:trPr>
          <w:trHeight w:val="420"/>
        </w:trPr>
        <w:tc>
          <w:tcPr>
            <w:tcW w:w="975" w:type="dxa"/>
            <w:shd w:val="clear" w:color="auto" w:fill="auto"/>
            <w:tcMar>
              <w:top w:w="100" w:type="dxa"/>
              <w:left w:w="100" w:type="dxa"/>
              <w:bottom w:w="100" w:type="dxa"/>
              <w:right w:w="100" w:type="dxa"/>
            </w:tcMar>
          </w:tcPr>
          <w:p w:rsidR="0082282E" w:rsidRDefault="0082282E">
            <w:pPr>
              <w:spacing w:after="0" w:line="240" w:lineRule="auto"/>
              <w:rPr>
                <w:sz w:val="24"/>
                <w:szCs w:val="24"/>
              </w:rPr>
            </w:pPr>
          </w:p>
        </w:tc>
        <w:tc>
          <w:tcPr>
            <w:tcW w:w="8385" w:type="dxa"/>
            <w:shd w:val="clear" w:color="auto" w:fill="auto"/>
            <w:tcMar>
              <w:top w:w="100" w:type="dxa"/>
              <w:left w:w="100" w:type="dxa"/>
              <w:bottom w:w="100" w:type="dxa"/>
              <w:right w:w="100" w:type="dxa"/>
            </w:tcMar>
          </w:tcPr>
          <w:p w:rsidR="0082282E" w:rsidRDefault="00FB6930">
            <w:pPr>
              <w:spacing w:after="0" w:line="240" w:lineRule="auto"/>
              <w:rPr>
                <w:sz w:val="24"/>
                <w:szCs w:val="24"/>
              </w:rPr>
            </w:pPr>
            <w:r>
              <w:rPr>
                <w:sz w:val="24"/>
                <w:szCs w:val="24"/>
              </w:rPr>
              <w:t xml:space="preserve">You have reviewed NSU’s </w:t>
            </w:r>
            <w:hyperlink r:id="rId6">
              <w:r>
                <w:rPr>
                  <w:sz w:val="24"/>
                  <w:szCs w:val="24"/>
                  <w:u w:val="single"/>
                </w:rPr>
                <w:t>IRB policies</w:t>
              </w:r>
            </w:hyperlink>
            <w:r>
              <w:rPr>
                <w:sz w:val="24"/>
                <w:szCs w:val="24"/>
              </w:rPr>
              <w:t xml:space="preserve"> and agree to follow those requirements if your research involves human subjects.</w:t>
            </w:r>
          </w:p>
        </w:tc>
      </w:tr>
      <w:tr w:rsidR="0082282E">
        <w:trPr>
          <w:trHeight w:val="420"/>
        </w:trPr>
        <w:tc>
          <w:tcPr>
            <w:tcW w:w="975" w:type="dxa"/>
            <w:shd w:val="clear" w:color="auto" w:fill="auto"/>
            <w:tcMar>
              <w:top w:w="100" w:type="dxa"/>
              <w:left w:w="100" w:type="dxa"/>
              <w:bottom w:w="100" w:type="dxa"/>
              <w:right w:w="100" w:type="dxa"/>
            </w:tcMar>
          </w:tcPr>
          <w:p w:rsidR="0082282E" w:rsidRDefault="0082282E">
            <w:pPr>
              <w:spacing w:after="0" w:line="240" w:lineRule="auto"/>
              <w:rPr>
                <w:sz w:val="24"/>
                <w:szCs w:val="24"/>
              </w:rPr>
            </w:pPr>
          </w:p>
        </w:tc>
        <w:tc>
          <w:tcPr>
            <w:tcW w:w="8385" w:type="dxa"/>
            <w:shd w:val="clear" w:color="auto" w:fill="auto"/>
            <w:tcMar>
              <w:top w:w="100" w:type="dxa"/>
              <w:left w:w="100" w:type="dxa"/>
              <w:bottom w:w="100" w:type="dxa"/>
              <w:right w:w="100" w:type="dxa"/>
            </w:tcMar>
          </w:tcPr>
          <w:p w:rsidR="0082282E" w:rsidRDefault="00FB6930">
            <w:pPr>
              <w:spacing w:after="0" w:line="240" w:lineRule="auto"/>
              <w:rPr>
                <w:sz w:val="24"/>
                <w:szCs w:val="24"/>
              </w:rPr>
            </w:pPr>
            <w:r>
              <w:rPr>
                <w:sz w:val="24"/>
                <w:szCs w:val="24"/>
              </w:rPr>
              <w:t xml:space="preserve">You have reviewed NSU’s </w:t>
            </w:r>
            <w:hyperlink r:id="rId7">
              <w:r>
                <w:rPr>
                  <w:sz w:val="24"/>
                  <w:szCs w:val="24"/>
                  <w:u w:val="single"/>
                </w:rPr>
                <w:t>IACUC policies</w:t>
              </w:r>
            </w:hyperlink>
            <w:r>
              <w:rPr>
                <w:sz w:val="24"/>
                <w:szCs w:val="24"/>
              </w:rPr>
              <w:t xml:space="preserve"> and agree to follow those requirements</w:t>
            </w:r>
            <w:r>
              <w:rPr>
                <w:sz w:val="24"/>
                <w:szCs w:val="24"/>
              </w:rPr>
              <w:t xml:space="preserve"> if your research involves animals.</w:t>
            </w:r>
          </w:p>
        </w:tc>
      </w:tr>
      <w:tr w:rsidR="0082282E">
        <w:trPr>
          <w:trHeight w:val="420"/>
        </w:trPr>
        <w:tc>
          <w:tcPr>
            <w:tcW w:w="975" w:type="dxa"/>
            <w:shd w:val="clear" w:color="auto" w:fill="auto"/>
            <w:tcMar>
              <w:top w:w="100" w:type="dxa"/>
              <w:left w:w="100" w:type="dxa"/>
              <w:bottom w:w="100" w:type="dxa"/>
              <w:right w:w="100" w:type="dxa"/>
            </w:tcMar>
          </w:tcPr>
          <w:p w:rsidR="0082282E" w:rsidRDefault="0082282E">
            <w:pPr>
              <w:spacing w:after="0" w:line="240" w:lineRule="auto"/>
              <w:rPr>
                <w:sz w:val="24"/>
                <w:szCs w:val="24"/>
              </w:rPr>
            </w:pPr>
          </w:p>
        </w:tc>
        <w:tc>
          <w:tcPr>
            <w:tcW w:w="8385" w:type="dxa"/>
            <w:shd w:val="clear" w:color="auto" w:fill="auto"/>
            <w:tcMar>
              <w:top w:w="100" w:type="dxa"/>
              <w:left w:w="100" w:type="dxa"/>
              <w:bottom w:w="100" w:type="dxa"/>
              <w:right w:w="100" w:type="dxa"/>
            </w:tcMar>
          </w:tcPr>
          <w:p w:rsidR="0082282E" w:rsidRDefault="00FB6930">
            <w:pPr>
              <w:spacing w:after="0" w:line="240" w:lineRule="auto"/>
              <w:rPr>
                <w:sz w:val="24"/>
                <w:szCs w:val="24"/>
              </w:rPr>
            </w:pPr>
            <w:r>
              <w:rPr>
                <w:sz w:val="24"/>
                <w:szCs w:val="24"/>
              </w:rPr>
              <w:t>Students are not authorized to conduct experiments unless those experiments have been approved by and are under the guidance of their research advisor.</w:t>
            </w:r>
          </w:p>
        </w:tc>
      </w:tr>
      <w:tr w:rsidR="0082282E">
        <w:trPr>
          <w:trHeight w:val="420"/>
        </w:trPr>
        <w:tc>
          <w:tcPr>
            <w:tcW w:w="975" w:type="dxa"/>
            <w:shd w:val="clear" w:color="auto" w:fill="auto"/>
            <w:tcMar>
              <w:top w:w="100" w:type="dxa"/>
              <w:left w:w="100" w:type="dxa"/>
              <w:bottom w:w="100" w:type="dxa"/>
              <w:right w:w="100" w:type="dxa"/>
            </w:tcMar>
          </w:tcPr>
          <w:p w:rsidR="0082282E" w:rsidRDefault="0082282E">
            <w:pPr>
              <w:spacing w:after="0" w:line="240" w:lineRule="auto"/>
              <w:rPr>
                <w:sz w:val="24"/>
                <w:szCs w:val="24"/>
              </w:rPr>
            </w:pPr>
          </w:p>
        </w:tc>
        <w:tc>
          <w:tcPr>
            <w:tcW w:w="8385" w:type="dxa"/>
            <w:shd w:val="clear" w:color="auto" w:fill="auto"/>
            <w:tcMar>
              <w:top w:w="100" w:type="dxa"/>
              <w:left w:w="100" w:type="dxa"/>
              <w:bottom w:w="100" w:type="dxa"/>
              <w:right w:w="100" w:type="dxa"/>
            </w:tcMar>
          </w:tcPr>
          <w:p w:rsidR="0082282E" w:rsidRDefault="00FB6930">
            <w:pPr>
              <w:spacing w:after="0" w:line="240" w:lineRule="auto"/>
              <w:rPr>
                <w:sz w:val="24"/>
                <w:szCs w:val="24"/>
              </w:rPr>
            </w:pPr>
            <w:r>
              <w:rPr>
                <w:sz w:val="24"/>
                <w:szCs w:val="24"/>
              </w:rPr>
              <w:t>Students must follow all applicable rules, laws, and regulations</w:t>
            </w:r>
            <w:r>
              <w:rPr>
                <w:sz w:val="24"/>
                <w:szCs w:val="24"/>
              </w:rPr>
              <w:t xml:space="preserve"> when working on their research. This includes safe laboratory practices if appropriate to your work.</w:t>
            </w:r>
          </w:p>
        </w:tc>
      </w:tr>
      <w:tr w:rsidR="0082282E">
        <w:trPr>
          <w:trHeight w:val="420"/>
        </w:trPr>
        <w:tc>
          <w:tcPr>
            <w:tcW w:w="975" w:type="dxa"/>
            <w:shd w:val="clear" w:color="auto" w:fill="auto"/>
            <w:tcMar>
              <w:top w:w="100" w:type="dxa"/>
              <w:left w:w="100" w:type="dxa"/>
              <w:bottom w:w="100" w:type="dxa"/>
              <w:right w:w="100" w:type="dxa"/>
            </w:tcMar>
          </w:tcPr>
          <w:p w:rsidR="0082282E" w:rsidRDefault="0082282E">
            <w:pPr>
              <w:spacing w:after="0" w:line="240" w:lineRule="auto"/>
              <w:rPr>
                <w:sz w:val="24"/>
                <w:szCs w:val="24"/>
              </w:rPr>
            </w:pPr>
          </w:p>
        </w:tc>
        <w:tc>
          <w:tcPr>
            <w:tcW w:w="8385" w:type="dxa"/>
            <w:shd w:val="clear" w:color="auto" w:fill="auto"/>
            <w:tcMar>
              <w:top w:w="100" w:type="dxa"/>
              <w:left w:w="100" w:type="dxa"/>
              <w:bottom w:w="100" w:type="dxa"/>
              <w:right w:w="100" w:type="dxa"/>
            </w:tcMar>
          </w:tcPr>
          <w:p w:rsidR="0082282E" w:rsidRDefault="00FB6930">
            <w:pPr>
              <w:spacing w:after="0" w:line="240" w:lineRule="auto"/>
              <w:rPr>
                <w:sz w:val="24"/>
                <w:szCs w:val="24"/>
              </w:rPr>
            </w:pPr>
            <w:r>
              <w:rPr>
                <w:sz w:val="24"/>
                <w:szCs w:val="24"/>
              </w:rPr>
              <w:t>The honors research experience culminates in a written research paper and a presentation in a scholarly setting. The paper must be approved by the resea</w:t>
            </w:r>
            <w:r>
              <w:rPr>
                <w:sz w:val="24"/>
                <w:szCs w:val="24"/>
              </w:rPr>
              <w:t>rch advisor and honors director.</w:t>
            </w:r>
          </w:p>
        </w:tc>
      </w:tr>
    </w:tbl>
    <w:p w:rsidR="0082282E" w:rsidRDefault="00FB6930">
      <w:pPr>
        <w:pStyle w:val="Heading1"/>
        <w:jc w:val="center"/>
        <w:rPr>
          <w:sz w:val="36"/>
          <w:szCs w:val="36"/>
        </w:rPr>
      </w:pPr>
      <w:bookmarkStart w:id="1" w:name="_heading=h.3f4r9z23oywa" w:colFirst="0" w:colLast="0"/>
      <w:bookmarkEnd w:id="1"/>
      <w:r>
        <w:rPr>
          <w:sz w:val="36"/>
          <w:szCs w:val="36"/>
        </w:rPr>
        <w:t>Research Plan Summary</w:t>
      </w:r>
    </w:p>
    <w:p w:rsidR="0082282E" w:rsidRDefault="00FB6930">
      <w:pPr>
        <w:rPr>
          <w:sz w:val="24"/>
          <w:szCs w:val="24"/>
        </w:rPr>
      </w:pPr>
      <w:r>
        <w:rPr>
          <w:sz w:val="24"/>
          <w:szCs w:val="24"/>
        </w:rPr>
        <w:t>Please try to limit your responses to the following questions to 100 words or less. You may want to develop more extensive research plans with your advisor. This document, however, is meant to functio</w:t>
      </w:r>
      <w:r>
        <w:rPr>
          <w:sz w:val="24"/>
          <w:szCs w:val="24"/>
        </w:rPr>
        <w:t>n as a summary of the overall research goal/plan and to stimulate those discussions with your advisor. You may type your answers directly into this document.</w:t>
      </w:r>
    </w:p>
    <w:p w:rsidR="0082282E" w:rsidRDefault="00FB6930">
      <w:pPr>
        <w:numPr>
          <w:ilvl w:val="0"/>
          <w:numId w:val="1"/>
        </w:numPr>
        <w:rPr>
          <w:sz w:val="24"/>
          <w:szCs w:val="24"/>
        </w:rPr>
      </w:pPr>
      <w:r>
        <w:rPr>
          <w:sz w:val="24"/>
          <w:szCs w:val="24"/>
        </w:rPr>
        <w:t>What is your proposed topic of study? This can be framed as a research hypothesis, research question, or topic of scholarly interest appropriate to your field of study.</w:t>
      </w:r>
    </w:p>
    <w:p w:rsidR="0082282E" w:rsidRDefault="0082282E">
      <w:pPr>
        <w:rPr>
          <w:sz w:val="24"/>
          <w:szCs w:val="24"/>
        </w:rPr>
      </w:pPr>
    </w:p>
    <w:p w:rsidR="0082282E" w:rsidRDefault="00FB6930">
      <w:pPr>
        <w:numPr>
          <w:ilvl w:val="0"/>
          <w:numId w:val="1"/>
        </w:numPr>
        <w:rPr>
          <w:sz w:val="24"/>
          <w:szCs w:val="24"/>
        </w:rPr>
      </w:pPr>
      <w:r>
        <w:rPr>
          <w:sz w:val="24"/>
          <w:szCs w:val="24"/>
        </w:rPr>
        <w:t>How do you plan to complete the research project? Include a timeline that benchmarks k</w:t>
      </w:r>
      <w:r>
        <w:rPr>
          <w:sz w:val="24"/>
          <w:szCs w:val="24"/>
        </w:rPr>
        <w:t>ey steps in completing the project. For example, if your project requires you to study human subjects, approximately when do you plan to complete your IRB application, conduct interviews, and then analyze the results?</w:t>
      </w:r>
    </w:p>
    <w:p w:rsidR="0082282E" w:rsidRDefault="0082282E">
      <w:pPr>
        <w:rPr>
          <w:sz w:val="24"/>
          <w:szCs w:val="24"/>
        </w:rPr>
      </w:pPr>
    </w:p>
    <w:p w:rsidR="0082282E" w:rsidRDefault="00FB6930">
      <w:pPr>
        <w:numPr>
          <w:ilvl w:val="0"/>
          <w:numId w:val="1"/>
        </w:numPr>
        <w:rPr>
          <w:sz w:val="24"/>
          <w:szCs w:val="24"/>
        </w:rPr>
      </w:pPr>
      <w:r>
        <w:rPr>
          <w:sz w:val="24"/>
          <w:szCs w:val="24"/>
        </w:rPr>
        <w:t>Are there any unique resources that y</w:t>
      </w:r>
      <w:r>
        <w:rPr>
          <w:sz w:val="24"/>
          <w:szCs w:val="24"/>
        </w:rPr>
        <w:t>ou need to complete your project? If so, what is the plan for acquiring those resources? If your research requires money to complete, please coordinate with your research advisor on securing funding.</w:t>
      </w:r>
    </w:p>
    <w:p w:rsidR="0082282E" w:rsidRDefault="0082282E">
      <w:pPr>
        <w:rPr>
          <w:sz w:val="24"/>
          <w:szCs w:val="24"/>
        </w:rPr>
      </w:pPr>
    </w:p>
    <w:p w:rsidR="0082282E" w:rsidRDefault="00FB6930">
      <w:pPr>
        <w:numPr>
          <w:ilvl w:val="0"/>
          <w:numId w:val="1"/>
        </w:numPr>
        <w:rPr>
          <w:sz w:val="24"/>
          <w:szCs w:val="24"/>
        </w:rPr>
      </w:pPr>
      <w:r>
        <w:rPr>
          <w:sz w:val="24"/>
          <w:szCs w:val="24"/>
        </w:rPr>
        <w:t>What are your instructor’s expectations for this resear</w:t>
      </w:r>
      <w:r>
        <w:rPr>
          <w:sz w:val="24"/>
          <w:szCs w:val="24"/>
        </w:rPr>
        <w:t>ch experience? For instance, how frequently do you plan to meet? Who initiates the meetings? What are the expectations for excellent (grade A) work?</w:t>
      </w:r>
    </w:p>
    <w:p w:rsidR="0082282E" w:rsidRDefault="0082282E">
      <w:pPr>
        <w:rPr>
          <w:sz w:val="24"/>
          <w:szCs w:val="24"/>
        </w:rPr>
      </w:pPr>
    </w:p>
    <w:p w:rsidR="0082282E" w:rsidRDefault="00FB6930">
      <w:pPr>
        <w:numPr>
          <w:ilvl w:val="0"/>
          <w:numId w:val="1"/>
        </w:numPr>
        <w:rPr>
          <w:sz w:val="24"/>
          <w:szCs w:val="24"/>
        </w:rPr>
      </w:pPr>
      <w:r>
        <w:rPr>
          <w:sz w:val="24"/>
          <w:szCs w:val="24"/>
        </w:rPr>
        <w:t>Are there any other unique or special circumstances associated with your research that should be considere</w:t>
      </w:r>
      <w:r>
        <w:rPr>
          <w:sz w:val="24"/>
          <w:szCs w:val="24"/>
        </w:rPr>
        <w:t>d?</w:t>
      </w:r>
    </w:p>
    <w:p w:rsidR="0082282E" w:rsidRDefault="0082282E">
      <w:pPr>
        <w:rPr>
          <w:sz w:val="24"/>
          <w:szCs w:val="24"/>
        </w:rPr>
      </w:pPr>
    </w:p>
    <w:p w:rsidR="0082282E" w:rsidRDefault="00FB6930">
      <w:pPr>
        <w:rPr>
          <w:sz w:val="24"/>
          <w:szCs w:val="24"/>
        </w:rPr>
      </w:pPr>
      <w:r>
        <w:rPr>
          <w:sz w:val="24"/>
          <w:szCs w:val="24"/>
        </w:rPr>
        <w:t>A signed copy of this document is due to the Honors Program Office by March 1 or September 30, depending on the semester you are enrolled in the course.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945"/>
        <w:gridCol w:w="735"/>
        <w:gridCol w:w="2340"/>
      </w:tblGrid>
      <w:tr w:rsidR="0082282E">
        <w:trPr>
          <w:trHeight w:val="720"/>
        </w:trPr>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FB6930">
            <w:pPr>
              <w:spacing w:after="0" w:line="240" w:lineRule="auto"/>
              <w:rPr>
                <w:b/>
                <w:sz w:val="24"/>
                <w:szCs w:val="24"/>
              </w:rPr>
            </w:pPr>
            <w:bookmarkStart w:id="2" w:name="_GoBack" w:colFirst="4" w:colLast="4"/>
            <w:r>
              <w:rPr>
                <w:b/>
                <w:sz w:val="24"/>
                <w:szCs w:val="24"/>
              </w:rPr>
              <w:lastRenderedPageBreak/>
              <w:t>Honors Student</w:t>
            </w:r>
          </w:p>
        </w:tc>
        <w:tc>
          <w:tcPr>
            <w:tcW w:w="394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82282E">
            <w:pPr>
              <w:spacing w:after="0" w:line="240" w:lineRule="auto"/>
              <w:rPr>
                <w:sz w:val="24"/>
                <w:szCs w:val="24"/>
              </w:rPr>
            </w:pPr>
          </w:p>
        </w:tc>
        <w:tc>
          <w:tcPr>
            <w:tcW w:w="7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FB6930">
            <w:pPr>
              <w:spacing w:after="0" w:line="240" w:lineRule="auto"/>
              <w:rPr>
                <w:b/>
                <w:sz w:val="24"/>
                <w:szCs w:val="24"/>
              </w:rPr>
            </w:pPr>
            <w:r>
              <w:rPr>
                <w:b/>
                <w:sz w:val="24"/>
                <w:szCs w:val="24"/>
              </w:rPr>
              <w:t>Date</w:t>
            </w:r>
          </w:p>
        </w:tc>
        <w:tc>
          <w:tcPr>
            <w:tcW w:w="23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82282E">
            <w:pPr>
              <w:spacing w:after="0" w:line="240" w:lineRule="auto"/>
              <w:rPr>
                <w:sz w:val="24"/>
                <w:szCs w:val="24"/>
              </w:rPr>
            </w:pPr>
          </w:p>
        </w:tc>
      </w:tr>
      <w:tr w:rsidR="0082282E">
        <w:trPr>
          <w:trHeight w:val="720"/>
        </w:trPr>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FB6930">
            <w:pPr>
              <w:spacing w:after="0" w:line="240" w:lineRule="auto"/>
              <w:rPr>
                <w:b/>
                <w:sz w:val="24"/>
                <w:szCs w:val="24"/>
              </w:rPr>
            </w:pPr>
            <w:r>
              <w:rPr>
                <w:b/>
                <w:sz w:val="24"/>
                <w:szCs w:val="24"/>
              </w:rPr>
              <w:t>Research Advisor</w:t>
            </w:r>
          </w:p>
        </w:tc>
        <w:tc>
          <w:tcPr>
            <w:tcW w:w="3945" w:type="dxa"/>
            <w:tcBorders>
              <w:left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82282E">
            <w:pPr>
              <w:spacing w:after="0" w:line="240" w:lineRule="auto"/>
              <w:rPr>
                <w:sz w:val="24"/>
                <w:szCs w:val="24"/>
              </w:rPr>
            </w:pPr>
          </w:p>
        </w:tc>
        <w:tc>
          <w:tcPr>
            <w:tcW w:w="7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FB6930">
            <w:pPr>
              <w:spacing w:after="0" w:line="240" w:lineRule="auto"/>
              <w:rPr>
                <w:b/>
                <w:sz w:val="24"/>
                <w:szCs w:val="24"/>
              </w:rPr>
            </w:pPr>
            <w:r>
              <w:rPr>
                <w:b/>
                <w:sz w:val="24"/>
                <w:szCs w:val="24"/>
              </w:rPr>
              <w:t>Date</w:t>
            </w:r>
          </w:p>
        </w:tc>
        <w:tc>
          <w:tcPr>
            <w:tcW w:w="2340" w:type="dxa"/>
            <w:tcBorders>
              <w:left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82282E">
            <w:pPr>
              <w:spacing w:after="0" w:line="240" w:lineRule="auto"/>
              <w:rPr>
                <w:sz w:val="24"/>
                <w:szCs w:val="24"/>
              </w:rPr>
            </w:pPr>
          </w:p>
        </w:tc>
      </w:tr>
      <w:tr w:rsidR="0082282E">
        <w:trPr>
          <w:trHeight w:val="720"/>
        </w:trPr>
        <w:tc>
          <w:tcPr>
            <w:tcW w:w="2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FB6930">
            <w:pPr>
              <w:spacing w:after="0" w:line="240" w:lineRule="auto"/>
              <w:rPr>
                <w:b/>
                <w:sz w:val="24"/>
                <w:szCs w:val="24"/>
              </w:rPr>
            </w:pPr>
            <w:r>
              <w:rPr>
                <w:b/>
                <w:sz w:val="24"/>
                <w:szCs w:val="24"/>
              </w:rPr>
              <w:t>Honors Director</w:t>
            </w:r>
          </w:p>
        </w:tc>
        <w:tc>
          <w:tcPr>
            <w:tcW w:w="3945" w:type="dxa"/>
            <w:tcBorders>
              <w:left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82282E">
            <w:pPr>
              <w:spacing w:after="0" w:line="240" w:lineRule="auto"/>
              <w:rPr>
                <w:sz w:val="24"/>
                <w:szCs w:val="24"/>
              </w:rPr>
            </w:pPr>
          </w:p>
        </w:tc>
        <w:tc>
          <w:tcPr>
            <w:tcW w:w="7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FB6930">
            <w:pPr>
              <w:spacing w:after="0" w:line="240" w:lineRule="auto"/>
              <w:rPr>
                <w:b/>
                <w:sz w:val="24"/>
                <w:szCs w:val="24"/>
              </w:rPr>
            </w:pPr>
            <w:r>
              <w:rPr>
                <w:b/>
                <w:sz w:val="24"/>
                <w:szCs w:val="24"/>
              </w:rPr>
              <w:t>Date</w:t>
            </w:r>
          </w:p>
        </w:tc>
        <w:tc>
          <w:tcPr>
            <w:tcW w:w="2340" w:type="dxa"/>
            <w:tcBorders>
              <w:left w:val="single" w:sz="8" w:space="0" w:color="FFFFFF"/>
              <w:right w:val="single" w:sz="8" w:space="0" w:color="FFFFFF"/>
            </w:tcBorders>
            <w:shd w:val="clear" w:color="auto" w:fill="auto"/>
            <w:tcMar>
              <w:top w:w="100" w:type="dxa"/>
              <w:left w:w="100" w:type="dxa"/>
              <w:bottom w:w="100" w:type="dxa"/>
              <w:right w:w="100" w:type="dxa"/>
            </w:tcMar>
            <w:vAlign w:val="bottom"/>
          </w:tcPr>
          <w:p w:rsidR="0082282E" w:rsidRDefault="0082282E">
            <w:pPr>
              <w:spacing w:after="0" w:line="240" w:lineRule="auto"/>
              <w:rPr>
                <w:sz w:val="24"/>
                <w:szCs w:val="24"/>
              </w:rPr>
            </w:pPr>
          </w:p>
        </w:tc>
      </w:tr>
      <w:bookmarkEnd w:id="2"/>
    </w:tbl>
    <w:p w:rsidR="0082282E" w:rsidRDefault="0082282E">
      <w:pPr>
        <w:rPr>
          <w:sz w:val="24"/>
          <w:szCs w:val="24"/>
        </w:rPr>
      </w:pPr>
    </w:p>
    <w:sectPr w:rsidR="008228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0450"/>
    <w:multiLevelType w:val="multilevel"/>
    <w:tmpl w:val="2ABE2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2E"/>
    <w:rsid w:val="0082282E"/>
    <w:rsid w:val="00FB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E3BB8-90CC-40CC-A8B9-6DA8C834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7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F7792"/>
    <w:pPr>
      <w:keepNext/>
      <w:keepLines/>
      <w:spacing w:before="40" w:after="0" w:line="240" w:lineRule="auto"/>
      <w:outlineLvl w:val="1"/>
    </w:pPr>
    <w:rPr>
      <w:rFonts w:asciiTheme="majorHAnsi" w:eastAsiaTheme="majorEastAsia" w:hAnsiTheme="majorHAnsi" w:cstheme="majorBidi"/>
      <w:color w:val="BF8F00" w:themeColor="accent4" w:themeShade="BF"/>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F7792"/>
    <w:rPr>
      <w:rFonts w:asciiTheme="majorHAnsi" w:eastAsiaTheme="majorEastAsia" w:hAnsiTheme="majorHAnsi" w:cstheme="majorBidi"/>
      <w:color w:val="BF8F00" w:themeColor="accent4" w:themeShade="BF"/>
      <w:sz w:val="32"/>
      <w:szCs w:val="32"/>
    </w:rPr>
  </w:style>
  <w:style w:type="paragraph" w:styleId="BalloonText">
    <w:name w:val="Balloon Text"/>
    <w:basedOn w:val="Normal"/>
    <w:link w:val="BalloonTextChar"/>
    <w:uiPriority w:val="99"/>
    <w:semiHidden/>
    <w:unhideWhenUsed/>
    <w:rsid w:val="008F7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9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uok.edu/Administration/Committees/InstitutionalAnimalCareUs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ffices.nsuok.edu/irb/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Yq6vlsW5t6tRf2N5TFvOQC5m/g==">CgMxLjAyDmgucXEwczJ5bHl6MWdtMg5oLjNmNHI5ejIzb3l3YTgAciExemlHdkxaRzl0TXpfTTNnTko3LTF6Q093MzlsLTNrek8=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Summary Form</dc:title>
  <dc:creator>Leigh M VanDeburgh</dc:creator>
  <cp:lastModifiedBy>--</cp:lastModifiedBy>
  <cp:revision>2</cp:revision>
  <dcterms:created xsi:type="dcterms:W3CDTF">2016-02-17T21:26:00Z</dcterms:created>
  <dcterms:modified xsi:type="dcterms:W3CDTF">2024-05-06T15:03:00Z</dcterms:modified>
</cp:coreProperties>
</file>